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DA0" w:rsidRDefault="00B77DA0" w:rsidP="00B77DA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Изменения в  Программу </w:t>
      </w:r>
      <w:r w:rsidRPr="00622BE5">
        <w:rPr>
          <w:rFonts w:ascii="Times New Roman" w:hAnsi="Times New Roman" w:cs="Times New Roman"/>
          <w:b/>
          <w:sz w:val="28"/>
          <w:szCs w:val="28"/>
        </w:rPr>
        <w:t xml:space="preserve"> Развития</w:t>
      </w:r>
      <w:r>
        <w:rPr>
          <w:rFonts w:ascii="Times New Roman" w:hAnsi="Times New Roman" w:cs="Times New Roman"/>
          <w:b/>
          <w:sz w:val="28"/>
          <w:szCs w:val="28"/>
        </w:rPr>
        <w:t xml:space="preserve"> МАДОУ «Детский сад № 402» на 2019-2021г</w:t>
      </w:r>
    </w:p>
    <w:p w:rsidR="00B77DA0" w:rsidRPr="00A97681" w:rsidRDefault="00B77DA0" w:rsidP="00210B5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A97681">
        <w:rPr>
          <w:rFonts w:ascii="Times New Roman" w:hAnsi="Times New Roman" w:cs="Times New Roman"/>
          <w:sz w:val="28"/>
          <w:szCs w:val="28"/>
        </w:rPr>
        <w:t>В соответствии с приказом Министерства Просвещения РФ № 1028 от 25.11.2022 г. «Об утверждении ФОП ДО», в соответствии с решением педагогического совета МАДОУ «Детский сад № 402», протокол №1 от 28.08.2023 г. Внести следующие изменения в Программу  Развития:</w:t>
      </w:r>
    </w:p>
    <w:p w:rsidR="00B77DA0" w:rsidRPr="00A97681" w:rsidRDefault="00B77DA0" w:rsidP="00B77D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1.Дополнить таблицу раздела </w:t>
      </w:r>
      <w:r w:rsidRPr="00A97681">
        <w:rPr>
          <w:rFonts w:ascii="Times New Roman" w:hAnsi="Times New Roman" w:cs="Times New Roman"/>
          <w:sz w:val="28"/>
          <w:szCs w:val="28"/>
        </w:rPr>
        <w:t>«Паспорт Программы» следующим содержанием:</w:t>
      </w:r>
    </w:p>
    <w:p w:rsidR="00B77DA0" w:rsidRPr="00A97681" w:rsidRDefault="00B77DA0" w:rsidP="00B77D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920"/>
        <w:gridCol w:w="8866"/>
      </w:tblGrid>
      <w:tr w:rsidR="00B77DA0" w:rsidRPr="00A97681" w:rsidTr="00251869">
        <w:tc>
          <w:tcPr>
            <w:tcW w:w="5920" w:type="dxa"/>
          </w:tcPr>
          <w:p w:rsidR="00B77DA0" w:rsidRPr="00A97681" w:rsidRDefault="00B77DA0" w:rsidP="00251869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97681">
              <w:rPr>
                <w:rFonts w:ascii="Times New Roman" w:hAnsi="Times New Roman" w:cs="Times New Roman"/>
                <w:sz w:val="28"/>
                <w:szCs w:val="28"/>
              </w:rPr>
              <w:t>Основания</w:t>
            </w:r>
            <w:proofErr w:type="spellEnd"/>
            <w:r w:rsidRPr="00A9768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7681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proofErr w:type="spellEnd"/>
            <w:r w:rsidRPr="00A9768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7681">
              <w:rPr>
                <w:rFonts w:ascii="Times New Roman" w:hAnsi="Times New Roman" w:cs="Times New Roman"/>
                <w:sz w:val="28"/>
                <w:szCs w:val="28"/>
              </w:rPr>
              <w:t>разработки</w:t>
            </w:r>
            <w:proofErr w:type="spellEnd"/>
            <w:r w:rsidRPr="00A9768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7681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  <w:proofErr w:type="spellEnd"/>
          </w:p>
        </w:tc>
        <w:tc>
          <w:tcPr>
            <w:tcW w:w="8866" w:type="dxa"/>
          </w:tcPr>
          <w:p w:rsidR="00B77DA0" w:rsidRPr="00207B7E" w:rsidRDefault="00B77DA0" w:rsidP="00251869">
            <w:pPr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07B7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Приказ Министерства Просвещения РФ № 1028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A9768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 25.11.2022 г. «Об утверждении ФОП ДО»</w:t>
            </w:r>
          </w:p>
        </w:tc>
      </w:tr>
      <w:tr w:rsidR="00B77DA0" w:rsidRPr="00A97681" w:rsidTr="00251869">
        <w:tc>
          <w:tcPr>
            <w:tcW w:w="5920" w:type="dxa"/>
          </w:tcPr>
          <w:p w:rsidR="00B77DA0" w:rsidRPr="00A97681" w:rsidRDefault="00B77DA0" w:rsidP="00251869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97681">
              <w:rPr>
                <w:rFonts w:ascii="Times New Roman" w:hAnsi="Times New Roman" w:cs="Times New Roman"/>
                <w:sz w:val="28"/>
                <w:szCs w:val="28"/>
              </w:rPr>
              <w:t>Задачи</w:t>
            </w:r>
            <w:proofErr w:type="spellEnd"/>
          </w:p>
        </w:tc>
        <w:tc>
          <w:tcPr>
            <w:tcW w:w="8866" w:type="dxa"/>
          </w:tcPr>
          <w:p w:rsidR="00B77DA0" w:rsidRPr="00207B7E" w:rsidRDefault="00B77DA0" w:rsidP="00251869">
            <w:pPr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9768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Выполнение требований к внедрению ФОП </w:t>
            </w:r>
            <w:proofErr w:type="gramStart"/>
            <w:r w:rsidRPr="00A9768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207B7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 образовательный процесс ДОУ</w:t>
            </w:r>
          </w:p>
        </w:tc>
      </w:tr>
    </w:tbl>
    <w:p w:rsidR="00B77DA0" w:rsidRDefault="00B77DA0" w:rsidP="00B77DA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97681" w:rsidRDefault="00B77DA0" w:rsidP="00210B5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A97681">
        <w:rPr>
          <w:rFonts w:ascii="Times New Roman" w:hAnsi="Times New Roman" w:cs="Times New Roman"/>
          <w:sz w:val="28"/>
          <w:szCs w:val="28"/>
        </w:rPr>
        <w:t xml:space="preserve">В раздел </w:t>
      </w:r>
      <w:r w:rsidRPr="00A97681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A97681">
        <w:rPr>
          <w:rFonts w:ascii="Times New Roman" w:hAnsi="Times New Roman" w:cs="Times New Roman"/>
          <w:sz w:val="28"/>
          <w:szCs w:val="28"/>
        </w:rPr>
        <w:t xml:space="preserve"> пункт 4.2 включить План-график мероприятий, направленных на поэтапный переход ДОУ к реализации ФОП </w:t>
      </w:r>
      <w:proofErr w:type="gramStart"/>
      <w:r w:rsidRPr="00A97681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A97681">
        <w:rPr>
          <w:rFonts w:ascii="Times New Roman" w:hAnsi="Times New Roman" w:cs="Times New Roman"/>
          <w:sz w:val="28"/>
          <w:szCs w:val="28"/>
        </w:rPr>
        <w:t>.</w:t>
      </w:r>
    </w:p>
    <w:p w:rsidR="00210B52" w:rsidRDefault="00210B52" w:rsidP="00210B5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4952" w:type="dxa"/>
        <w:tblInd w:w="0" w:type="dxa"/>
        <w:tblCellMar>
          <w:right w:w="18" w:type="dxa"/>
        </w:tblCellMar>
        <w:tblLook w:val="04A0" w:firstRow="1" w:lastRow="0" w:firstColumn="1" w:lastColumn="0" w:noHBand="0" w:noVBand="1"/>
      </w:tblPr>
      <w:tblGrid>
        <w:gridCol w:w="780"/>
        <w:gridCol w:w="5485"/>
        <w:gridCol w:w="2206"/>
        <w:gridCol w:w="3893"/>
        <w:gridCol w:w="2588"/>
      </w:tblGrid>
      <w:tr w:rsidR="00207B7E" w:rsidRPr="007B7538" w:rsidTr="00210B52">
        <w:trPr>
          <w:trHeight w:val="286"/>
        </w:trPr>
        <w:tc>
          <w:tcPr>
            <w:tcW w:w="123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07B7E" w:rsidRPr="00ED240F" w:rsidRDefault="00207B7E" w:rsidP="00210B52">
            <w:pPr>
              <w:ind w:left="4897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Организационно-управленческое обеспечение </w:t>
            </w:r>
          </w:p>
        </w:tc>
        <w:tc>
          <w:tcPr>
            <w:tcW w:w="25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rPr>
                <w:sz w:val="24"/>
              </w:rPr>
            </w:pPr>
          </w:p>
        </w:tc>
      </w:tr>
      <w:tr w:rsidR="00207B7E" w:rsidRPr="007B7538" w:rsidTr="00210B52">
        <w:trPr>
          <w:trHeight w:val="838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ind w:right="141"/>
              <w:jc w:val="right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5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ind w:left="118"/>
              <w:jc w:val="both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Создание рабочей группы по ознакомлению и подготовке внедрения ФОП </w:t>
            </w:r>
            <w:proofErr w:type="gramStart"/>
            <w:r w:rsidRPr="00ED240F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ind w:left="617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Январь 2023 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ind w:left="149" w:firstLine="60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Создание и определение функционала рабочей группы 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ind w:left="122"/>
              <w:jc w:val="both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Заведующий  МАДОУ </w:t>
            </w:r>
          </w:p>
        </w:tc>
      </w:tr>
      <w:tr w:rsidR="00207B7E" w:rsidRPr="007B7538" w:rsidTr="00210B52">
        <w:trPr>
          <w:trHeight w:val="84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ind w:right="141"/>
              <w:jc w:val="right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2 </w:t>
            </w:r>
          </w:p>
        </w:tc>
        <w:tc>
          <w:tcPr>
            <w:tcW w:w="5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ind w:left="10"/>
              <w:jc w:val="both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>Ознакомление с планом-</w:t>
            </w:r>
            <w:proofErr w:type="spellStart"/>
            <w:r w:rsidRPr="00ED240F">
              <w:rPr>
                <w:rFonts w:ascii="Times New Roman" w:eastAsia="Times New Roman" w:hAnsi="Times New Roman" w:cs="Times New Roman"/>
                <w:sz w:val="24"/>
              </w:rPr>
              <w:t>графикоммероприятий</w:t>
            </w:r>
            <w:proofErr w:type="spellEnd"/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 по переходу на ФОП  </w:t>
            </w:r>
            <w:proofErr w:type="gramStart"/>
            <w:r w:rsidRPr="00ED240F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ind w:left="617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Январь 2023 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spacing w:after="21"/>
              <w:ind w:left="149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Система мероприятий, </w:t>
            </w:r>
          </w:p>
          <w:p w:rsidR="00207B7E" w:rsidRPr="00ED240F" w:rsidRDefault="00207B7E" w:rsidP="00210B52">
            <w:pPr>
              <w:ind w:left="149" w:right="248"/>
              <w:jc w:val="both"/>
              <w:rPr>
                <w:sz w:val="24"/>
              </w:rPr>
            </w:pPr>
            <w:proofErr w:type="gramStart"/>
            <w:r w:rsidRPr="00ED240F">
              <w:rPr>
                <w:rFonts w:ascii="Times New Roman" w:eastAsia="Times New Roman" w:hAnsi="Times New Roman" w:cs="Times New Roman"/>
                <w:sz w:val="24"/>
              </w:rPr>
              <w:t>обеспечивающих</w:t>
            </w:r>
            <w:proofErr w:type="gramEnd"/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 внедрение ФОП ДО 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ind w:left="122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Члены </w:t>
            </w:r>
            <w:r w:rsidRPr="00ED240F">
              <w:rPr>
                <w:rFonts w:ascii="Times New Roman" w:eastAsia="Times New Roman" w:hAnsi="Times New Roman" w:cs="Times New Roman"/>
                <w:sz w:val="24"/>
              </w:rPr>
              <w:tab/>
              <w:t xml:space="preserve">рабочей группы </w:t>
            </w:r>
          </w:p>
        </w:tc>
      </w:tr>
      <w:tr w:rsidR="00207B7E" w:rsidRPr="007B7538" w:rsidTr="00210B52">
        <w:trPr>
          <w:trHeight w:val="1114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ind w:right="141"/>
              <w:jc w:val="right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3 </w:t>
            </w:r>
          </w:p>
        </w:tc>
        <w:tc>
          <w:tcPr>
            <w:tcW w:w="5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spacing w:after="20"/>
              <w:ind w:left="10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Ознакомление коллектива с Приказом </w:t>
            </w:r>
          </w:p>
          <w:p w:rsidR="00207B7E" w:rsidRPr="00ED240F" w:rsidRDefault="00207B7E" w:rsidP="00210B52">
            <w:pPr>
              <w:ind w:left="10"/>
              <w:jc w:val="both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Минобразования о внедрении ФОП </w:t>
            </w:r>
            <w:proofErr w:type="gramStart"/>
            <w:r w:rsidRPr="00ED240F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 и Проектом 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ind w:left="617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Январь 2023 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ind w:left="149" w:right="229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Поэтапная подготовка педагогических и управленческих кадров к введению ФОП </w:t>
            </w:r>
            <w:proofErr w:type="gramStart"/>
            <w:r w:rsidRPr="00ED240F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ind w:left="122" w:right="252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Заведующий МАДОУ </w:t>
            </w:r>
          </w:p>
        </w:tc>
      </w:tr>
      <w:tr w:rsidR="00207B7E" w:rsidRPr="007B7538" w:rsidTr="00210B52">
        <w:trPr>
          <w:trHeight w:val="139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ind w:right="141"/>
              <w:jc w:val="right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4 </w:t>
            </w:r>
          </w:p>
        </w:tc>
        <w:tc>
          <w:tcPr>
            <w:tcW w:w="5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ind w:left="10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Подготовка презентации по Федеральной образовательной программе дошкольного образования. Консультация для педагогов. </w:t>
            </w:r>
            <w:bookmarkStart w:id="0" w:name="_GoBack"/>
            <w:bookmarkEnd w:id="0"/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ind w:left="523"/>
              <w:rPr>
                <w:sz w:val="24"/>
              </w:rPr>
            </w:pPr>
            <w:proofErr w:type="gramStart"/>
            <w:r w:rsidRPr="00ED240F">
              <w:rPr>
                <w:rFonts w:ascii="Times New Roman" w:eastAsia="Times New Roman" w:hAnsi="Times New Roman" w:cs="Times New Roman"/>
                <w:sz w:val="24"/>
              </w:rPr>
              <w:t>ф</w:t>
            </w:r>
            <w:proofErr w:type="gramEnd"/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евраль 2023 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ind w:left="149" w:right="301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Система мероприятий, обеспечивающих ознакомление с алгоритмом внедрения и функционирования по ФОП </w:t>
            </w:r>
            <w:proofErr w:type="gramStart"/>
            <w:r w:rsidRPr="00ED240F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ind w:left="122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Члены </w:t>
            </w:r>
            <w:r w:rsidRPr="00ED240F">
              <w:rPr>
                <w:rFonts w:ascii="Times New Roman" w:eastAsia="Times New Roman" w:hAnsi="Times New Roman" w:cs="Times New Roman"/>
                <w:sz w:val="24"/>
              </w:rPr>
              <w:tab/>
              <w:t xml:space="preserve">рабочей группы </w:t>
            </w:r>
          </w:p>
        </w:tc>
      </w:tr>
      <w:tr w:rsidR="00207B7E" w:rsidRPr="007B7538" w:rsidTr="00210B52">
        <w:trPr>
          <w:trHeight w:val="1114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ind w:right="141"/>
              <w:jc w:val="right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5 </w:t>
            </w:r>
          </w:p>
        </w:tc>
        <w:tc>
          <w:tcPr>
            <w:tcW w:w="5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ind w:left="10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Предварительный анализ ресурсного обеспечения ФОП </w:t>
            </w:r>
            <w:proofErr w:type="gramStart"/>
            <w:r w:rsidRPr="00ED240F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ind w:left="487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Февраль 2023 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spacing w:line="277" w:lineRule="auto"/>
              <w:ind w:left="149"/>
              <w:jc w:val="both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Получение объективной информации  о готовности </w:t>
            </w:r>
          </w:p>
          <w:p w:rsidR="00207B7E" w:rsidRPr="00ED240F" w:rsidRDefault="00207B7E" w:rsidP="00210B52">
            <w:pPr>
              <w:spacing w:after="17"/>
              <w:ind w:left="149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ДОУ     к переходу </w:t>
            </w:r>
            <w:proofErr w:type="gramStart"/>
            <w:r w:rsidRPr="00ED240F">
              <w:rPr>
                <w:rFonts w:ascii="Times New Roman" w:eastAsia="Times New Roman" w:hAnsi="Times New Roman" w:cs="Times New Roman"/>
                <w:sz w:val="24"/>
              </w:rPr>
              <w:t>на</w:t>
            </w:r>
            <w:proofErr w:type="gramEnd"/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207B7E" w:rsidRPr="00ED240F" w:rsidRDefault="00207B7E" w:rsidP="00210B52">
            <w:pPr>
              <w:ind w:left="149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ФОП ДО 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ind w:left="122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Члены </w:t>
            </w:r>
            <w:r w:rsidRPr="00ED240F">
              <w:rPr>
                <w:rFonts w:ascii="Times New Roman" w:eastAsia="Times New Roman" w:hAnsi="Times New Roman" w:cs="Times New Roman"/>
                <w:sz w:val="24"/>
              </w:rPr>
              <w:tab/>
              <w:t xml:space="preserve">рабочей группы </w:t>
            </w:r>
          </w:p>
        </w:tc>
      </w:tr>
      <w:tr w:rsidR="00207B7E" w:rsidRPr="007B7538" w:rsidTr="00210B52">
        <w:trPr>
          <w:trHeight w:val="1944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ind w:right="141"/>
              <w:jc w:val="right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6 </w:t>
            </w:r>
          </w:p>
        </w:tc>
        <w:tc>
          <w:tcPr>
            <w:tcW w:w="5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ind w:left="10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Разработка плана методического сопровождения введения ФОП </w:t>
            </w:r>
            <w:proofErr w:type="gramStart"/>
            <w:r w:rsidRPr="00ED240F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ind w:left="487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Февраль 2023 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spacing w:after="7" w:line="278" w:lineRule="auto"/>
              <w:ind w:left="149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Повышение профессиональной компетентности педагогических работников в </w:t>
            </w:r>
            <w:r w:rsidRPr="00ED240F">
              <w:rPr>
                <w:rFonts w:ascii="Times New Roman" w:eastAsia="Times New Roman" w:hAnsi="Times New Roman" w:cs="Times New Roman"/>
                <w:sz w:val="24"/>
              </w:rPr>
              <w:tab/>
              <w:t xml:space="preserve">области </w:t>
            </w:r>
          </w:p>
          <w:p w:rsidR="00207B7E" w:rsidRPr="00ED240F" w:rsidRDefault="00207B7E" w:rsidP="00210B52">
            <w:pPr>
              <w:ind w:left="149" w:right="81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организации образовательного процесса и обновления содержания образования в соответствии с ФОП </w:t>
            </w:r>
            <w:proofErr w:type="gramStart"/>
            <w:r w:rsidRPr="00ED240F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ED240F" w:rsidRDefault="00207B7E" w:rsidP="00210B52">
            <w:pPr>
              <w:ind w:left="122"/>
              <w:rPr>
                <w:sz w:val="24"/>
              </w:rPr>
            </w:pPr>
            <w:r w:rsidRPr="00ED240F">
              <w:rPr>
                <w:rFonts w:ascii="Times New Roman" w:eastAsia="Times New Roman" w:hAnsi="Times New Roman" w:cs="Times New Roman"/>
                <w:sz w:val="24"/>
              </w:rPr>
              <w:t xml:space="preserve">Члены </w:t>
            </w:r>
            <w:r w:rsidRPr="00ED240F">
              <w:rPr>
                <w:rFonts w:ascii="Times New Roman" w:eastAsia="Times New Roman" w:hAnsi="Times New Roman" w:cs="Times New Roman"/>
                <w:sz w:val="24"/>
              </w:rPr>
              <w:tab/>
              <w:t xml:space="preserve">рабочей группы </w:t>
            </w:r>
          </w:p>
        </w:tc>
      </w:tr>
    </w:tbl>
    <w:p w:rsidR="00207B7E" w:rsidRDefault="00207B7E" w:rsidP="00207B7E">
      <w:pPr>
        <w:spacing w:after="0"/>
        <w:ind w:right="253"/>
      </w:pPr>
    </w:p>
    <w:tbl>
      <w:tblPr>
        <w:tblStyle w:val="TableGrid"/>
        <w:tblW w:w="14952" w:type="dxa"/>
        <w:tblInd w:w="-2" w:type="dxa"/>
        <w:tblCellMar>
          <w:top w:w="5" w:type="dxa"/>
          <w:left w:w="10" w:type="dxa"/>
          <w:right w:w="34" w:type="dxa"/>
        </w:tblCellMar>
        <w:tblLook w:val="04A0" w:firstRow="1" w:lastRow="0" w:firstColumn="1" w:lastColumn="0" w:noHBand="0" w:noVBand="1"/>
      </w:tblPr>
      <w:tblGrid>
        <w:gridCol w:w="780"/>
        <w:gridCol w:w="5485"/>
        <w:gridCol w:w="2206"/>
        <w:gridCol w:w="3893"/>
        <w:gridCol w:w="2588"/>
      </w:tblGrid>
      <w:tr w:rsidR="00207B7E" w:rsidTr="00251869">
        <w:trPr>
          <w:trHeight w:val="1942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right="125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7 </w:t>
            </w:r>
          </w:p>
        </w:tc>
        <w:tc>
          <w:tcPr>
            <w:tcW w:w="5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изучения, анализа и обсуждения членами Рабочей группы Федеральной образовательной программы дошкольного образования по содержанию 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699" w:hanging="47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Февраль-март 2023 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39" w:right="39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Повышение профессиональной компетентности педагогических работников в области организации образовательного процесса и обновления содержания образования в соответствии с ФОП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Члены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рабочей группы </w:t>
            </w:r>
          </w:p>
        </w:tc>
      </w:tr>
      <w:tr w:rsidR="00207B7E" w:rsidTr="00251869">
        <w:trPr>
          <w:trHeight w:val="1669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right="125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8 </w:t>
            </w:r>
          </w:p>
        </w:tc>
        <w:tc>
          <w:tcPr>
            <w:tcW w:w="5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spacing w:after="2" w:line="275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консультаций, методических совещаний по   изучению ФОП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,   по вопросам </w:t>
            </w:r>
          </w:p>
          <w:p w:rsidR="00207B7E" w:rsidRDefault="00207B7E" w:rsidP="00251869">
            <w:r>
              <w:rPr>
                <w:rFonts w:ascii="Times New Roman" w:eastAsia="Times New Roman" w:hAnsi="Times New Roman" w:cs="Times New Roman"/>
                <w:sz w:val="24"/>
              </w:rPr>
              <w:t xml:space="preserve">введения ФОП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,   проектированию ФОП ДО в ООП ДОО 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698" w:right="55" w:hanging="38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март-апрель 2023 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39" w:right="39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Выработка стратегической линии. Проектирование деятельности. Ликвидация профессиональных затруднений и уточнение смысловых понятий 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13" w:right="19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воспитатель,  педагоги </w:t>
            </w:r>
          </w:p>
        </w:tc>
      </w:tr>
      <w:tr w:rsidR="00207B7E" w:rsidTr="00251869">
        <w:trPr>
          <w:trHeight w:val="1114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right="125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9 </w:t>
            </w:r>
          </w:p>
        </w:tc>
        <w:tc>
          <w:tcPr>
            <w:tcW w:w="5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spacing w:after="2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работы по разработке основной </w:t>
            </w:r>
          </w:p>
          <w:p w:rsidR="00207B7E" w:rsidRDefault="00207B7E" w:rsidP="00251869">
            <w:r>
              <w:rPr>
                <w:rFonts w:ascii="Times New Roman" w:eastAsia="Times New Roman" w:hAnsi="Times New Roman" w:cs="Times New Roman"/>
                <w:sz w:val="24"/>
              </w:rPr>
              <w:t xml:space="preserve">образовательной программы ДОО в соответствии с  ФОП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Май-июнь 2023 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spacing w:line="277" w:lineRule="auto"/>
              <w:ind w:left="139" w:right="12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ООП ДОО. Определение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необходимых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207B7E" w:rsidRDefault="00207B7E" w:rsidP="00251869">
            <w:pPr>
              <w:ind w:left="139" w:right="20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изменений в оснащенности ДОУ 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Рабочая   группа </w:t>
            </w:r>
          </w:p>
        </w:tc>
      </w:tr>
      <w:tr w:rsidR="00207B7E" w:rsidTr="00251869">
        <w:trPr>
          <w:trHeight w:val="84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right="125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10 </w:t>
            </w:r>
          </w:p>
        </w:tc>
        <w:tc>
          <w:tcPr>
            <w:tcW w:w="5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r>
              <w:rPr>
                <w:rFonts w:ascii="Times New Roman" w:eastAsia="Times New Roman" w:hAnsi="Times New Roman" w:cs="Times New Roman"/>
                <w:sz w:val="24"/>
              </w:rPr>
              <w:t xml:space="preserve">Обсуждение и утверждение основной образовательной программы ДОО. Обсуждение и утверждение рабочих программ педагогов ДОУ 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69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август 2023 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39" w:right="67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Наличие ООП ДОО. Наличие РП. 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13" w:right="22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Заведующий. Старший воспитатель </w:t>
            </w:r>
          </w:p>
        </w:tc>
      </w:tr>
      <w:tr w:rsidR="00207B7E" w:rsidTr="00251869">
        <w:trPr>
          <w:trHeight w:val="84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right="125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11 </w:t>
            </w:r>
          </w:p>
        </w:tc>
        <w:tc>
          <w:tcPr>
            <w:tcW w:w="5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spacing w:after="1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и утверждение календарно- </w:t>
            </w:r>
          </w:p>
          <w:p w:rsidR="00207B7E" w:rsidRDefault="00207B7E" w:rsidP="00251869"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тематических планов педагогических работников на 2023-2024 учебный год. 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69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август 2023 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39" w:right="5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Наличие календарн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тематических планов 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13" w:right="16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воспитатель. </w:t>
            </w:r>
          </w:p>
        </w:tc>
      </w:tr>
      <w:tr w:rsidR="00207B7E" w:rsidTr="00251869">
        <w:trPr>
          <w:trHeight w:val="2494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right="125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12 </w:t>
            </w:r>
          </w:p>
        </w:tc>
        <w:tc>
          <w:tcPr>
            <w:tcW w:w="5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right="324"/>
            </w:pPr>
            <w:r>
              <w:rPr>
                <w:rFonts w:ascii="Times New Roman" w:eastAsia="Times New Roman" w:hAnsi="Times New Roman" w:cs="Times New Roman"/>
                <w:sz w:val="24"/>
              </w:rPr>
              <w:t>Организация индивидуального консультирования педагогов по вопросам психолог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педагогического сопровождения введения ФОП ДО 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right="279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Поэтапно, весь учебный год 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spacing w:line="281" w:lineRule="auto"/>
              <w:ind w:left="13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Определение возможных психологических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рисков и способов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их профилактики, расширение и обновление </w:t>
            </w:r>
          </w:p>
          <w:p w:rsidR="00207B7E" w:rsidRDefault="00207B7E" w:rsidP="00251869">
            <w:pPr>
              <w:ind w:left="13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психолого-диагностического инструментария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на основе запросов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и современных достижений психологической науки 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13" w:right="555"/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г-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психолог </w:t>
            </w:r>
          </w:p>
        </w:tc>
      </w:tr>
      <w:tr w:rsidR="00207B7E" w:rsidTr="00251869">
        <w:trPr>
          <w:trHeight w:val="1116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right="125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13 </w:t>
            </w:r>
          </w:p>
        </w:tc>
        <w:tc>
          <w:tcPr>
            <w:tcW w:w="5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spacing w:after="2" w:line="277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Формирование сетевого взаимодействия по обеспечению преемственности начального и </w:t>
            </w:r>
          </w:p>
          <w:p w:rsidR="00207B7E" w:rsidRDefault="00207B7E" w:rsidP="00251869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дошкольного образования в условиях реализации ФОП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5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сентябрь 2023 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39" w:right="138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Наличие плана преемственности ДОУ и школы 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spacing w:line="277" w:lineRule="auto"/>
              <w:ind w:left="113" w:right="16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воспитатель. </w:t>
            </w:r>
          </w:p>
          <w:p w:rsidR="00207B7E" w:rsidRDefault="00207B7E" w:rsidP="00251869">
            <w:pPr>
              <w:spacing w:after="16"/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Заведующий МАДОУ </w:t>
            </w:r>
          </w:p>
          <w:p w:rsidR="00207B7E" w:rsidRDefault="00207B7E" w:rsidP="00251869">
            <w:pPr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207B7E" w:rsidTr="00251869">
        <w:trPr>
          <w:trHeight w:val="1392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right="125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14 </w:t>
            </w:r>
          </w:p>
        </w:tc>
        <w:tc>
          <w:tcPr>
            <w:tcW w:w="5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spacing w:line="258" w:lineRule="auto"/>
              <w:ind w:right="10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Внесение изменений в нормативно-правовую базу деятельности ДОО. Провести экспертизу локальных актов детского сада в сфере образования (на соответствие/несоответствие требованиям ФОП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) 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90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Поэтапно 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39" w:right="29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Дополнения в документы, регламентирующие деятельность ДОО по внедрению ФОП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spacing w:line="279" w:lineRule="auto"/>
              <w:ind w:left="113" w:right="17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Заведующий МАДОУ. </w:t>
            </w:r>
          </w:p>
          <w:p w:rsidR="00207B7E" w:rsidRDefault="00207B7E" w:rsidP="00251869">
            <w:pPr>
              <w:ind w:left="113" w:right="22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 </w:t>
            </w:r>
          </w:p>
        </w:tc>
      </w:tr>
    </w:tbl>
    <w:p w:rsidR="00207B7E" w:rsidRDefault="00207B7E" w:rsidP="00207B7E">
      <w:pPr>
        <w:spacing w:after="0"/>
        <w:ind w:left="-1121" w:right="253"/>
      </w:pPr>
    </w:p>
    <w:tbl>
      <w:tblPr>
        <w:tblStyle w:val="TableGrid"/>
        <w:tblW w:w="14952" w:type="dxa"/>
        <w:tblInd w:w="-2" w:type="dxa"/>
        <w:tblCellMar>
          <w:left w:w="5" w:type="dxa"/>
          <w:right w:w="26" w:type="dxa"/>
        </w:tblCellMar>
        <w:tblLook w:val="04A0" w:firstRow="1" w:lastRow="0" w:firstColumn="1" w:lastColumn="0" w:noHBand="0" w:noVBand="1"/>
      </w:tblPr>
      <w:tblGrid>
        <w:gridCol w:w="780"/>
        <w:gridCol w:w="5485"/>
        <w:gridCol w:w="2410"/>
        <w:gridCol w:w="3689"/>
        <w:gridCol w:w="2588"/>
      </w:tblGrid>
      <w:tr w:rsidR="00207B7E" w:rsidTr="00251869">
        <w:trPr>
          <w:trHeight w:val="77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07B7E" w:rsidRDefault="00207B7E" w:rsidP="00251869"/>
        </w:tc>
        <w:tc>
          <w:tcPr>
            <w:tcW w:w="1417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right="586"/>
              <w:jc w:val="center"/>
            </w:pPr>
          </w:p>
          <w:p w:rsidR="00207B7E" w:rsidRDefault="00207B7E" w:rsidP="00251869">
            <w:pPr>
              <w:ind w:right="64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Кадровое обеспечение </w:t>
            </w:r>
          </w:p>
          <w:p w:rsidR="00207B7E" w:rsidRDefault="00207B7E" w:rsidP="00251869">
            <w:pPr>
              <w:ind w:right="470"/>
              <w:jc w:val="center"/>
            </w:pPr>
          </w:p>
        </w:tc>
      </w:tr>
      <w:tr w:rsidR="00207B7E" w:rsidTr="00251869">
        <w:trPr>
          <w:trHeight w:val="1923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5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13" w:right="233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условий для прохождения курсов повышения квалификации педагогов по вопросам перехода на ФОП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4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Весь период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spacing w:after="3" w:line="271" w:lineRule="auto"/>
              <w:ind w:left="11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Повышение профессиональной компетентности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педагогических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207B7E" w:rsidRDefault="00207B7E" w:rsidP="00251869">
            <w:pPr>
              <w:spacing w:line="277" w:lineRule="auto"/>
              <w:ind w:left="115" w:right="5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работников в области организации образовательного процесса и обновления </w:t>
            </w:r>
          </w:p>
          <w:p w:rsidR="00207B7E" w:rsidRDefault="00207B7E" w:rsidP="00251869">
            <w:pPr>
              <w:ind w:left="115" w:right="77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содержания образования в соответствии с ФОП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2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воспитатель. </w:t>
            </w:r>
          </w:p>
        </w:tc>
      </w:tr>
      <w:tr w:rsidR="00207B7E" w:rsidTr="00251869">
        <w:trPr>
          <w:trHeight w:val="91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 </w:t>
            </w:r>
          </w:p>
        </w:tc>
        <w:tc>
          <w:tcPr>
            <w:tcW w:w="5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13" w:right="653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консультаций воспитателям по методическим проблемам, связанным с введением ФОП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6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Весь период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1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Ликвидация затруднений. 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Старший воспитатель. Педаго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г-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психолог </w:t>
            </w:r>
          </w:p>
        </w:tc>
      </w:tr>
      <w:tr w:rsidR="00207B7E" w:rsidTr="00251869">
        <w:trPr>
          <w:trHeight w:val="181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3 </w:t>
            </w:r>
          </w:p>
        </w:tc>
        <w:tc>
          <w:tcPr>
            <w:tcW w:w="5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Консультации узких специалистов МАДОУ по вопросу Федеральной образовательной программы дошкольного образования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68" w:righ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февраль-август 2023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spacing w:after="7" w:line="261" w:lineRule="auto"/>
              <w:ind w:left="11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Повышение профессиональной компетентности педагогических работников в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области </w:t>
            </w:r>
          </w:p>
          <w:p w:rsidR="00207B7E" w:rsidRDefault="00207B7E" w:rsidP="00251869">
            <w:pPr>
              <w:ind w:left="115" w:right="38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организации образовательного процесса и обновления содержания образования в соответствии с ФОП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5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воспитатель. </w:t>
            </w:r>
          </w:p>
        </w:tc>
      </w:tr>
      <w:tr w:rsidR="00207B7E" w:rsidTr="00251869">
        <w:trPr>
          <w:trHeight w:val="908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 </w:t>
            </w:r>
          </w:p>
        </w:tc>
        <w:tc>
          <w:tcPr>
            <w:tcW w:w="5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Проанализировать укомплектованность штата для обеспечения применения ФОП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. Выявление кадровых дефицитов.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6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Март-май 2023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15" w:right="59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 укомплектованности штата для обеспечения применения ФОП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spacing w:line="277" w:lineRule="auto"/>
              <w:ind w:left="118" w:right="18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Заведующий МАДОУ. </w:t>
            </w:r>
          </w:p>
          <w:p w:rsidR="00207B7E" w:rsidRDefault="00207B7E" w:rsidP="00251869">
            <w:pPr>
              <w:ind w:left="15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 </w:t>
            </w:r>
          </w:p>
        </w:tc>
      </w:tr>
      <w:tr w:rsidR="00207B7E" w:rsidTr="00251869">
        <w:trPr>
          <w:trHeight w:val="478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07B7E" w:rsidRDefault="00207B7E" w:rsidP="00251869"/>
        </w:tc>
        <w:tc>
          <w:tcPr>
            <w:tcW w:w="1417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right="134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3.Методическое обеспечение </w:t>
            </w:r>
          </w:p>
        </w:tc>
      </w:tr>
      <w:tr w:rsidR="00207B7E" w:rsidTr="00251869">
        <w:trPr>
          <w:trHeight w:val="181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5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spacing w:after="6" w:line="261" w:lineRule="auto"/>
              <w:ind w:left="113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банка методических материалов по ФОП ДО (содержание, традиции ДОО, региональный компонент, педагогические технологии, методы, средства,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дидактический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материал, </w:t>
            </w:r>
            <w:proofErr w:type="gramEnd"/>
          </w:p>
          <w:p w:rsidR="00207B7E" w:rsidRDefault="00207B7E" w:rsidP="00251869">
            <w:pPr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диагностические материалы)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r>
              <w:rPr>
                <w:rFonts w:ascii="Times New Roman" w:eastAsia="Times New Roman" w:hAnsi="Times New Roman" w:cs="Times New Roman"/>
                <w:sz w:val="24"/>
              </w:rPr>
              <w:t xml:space="preserve">      Весь период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spacing w:after="10" w:line="261" w:lineRule="auto"/>
              <w:ind w:left="11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Повышение профессиональной компетентности педагогических работников в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области </w:t>
            </w:r>
          </w:p>
          <w:p w:rsidR="00207B7E" w:rsidRDefault="00207B7E" w:rsidP="00251869">
            <w:pPr>
              <w:ind w:left="115" w:right="38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организации образовательного процесса и обновления содержания образования в соответствии с ФОП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5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воспитатель. Рабочая группа. </w:t>
            </w:r>
          </w:p>
        </w:tc>
      </w:tr>
      <w:tr w:rsidR="00207B7E" w:rsidTr="00251869">
        <w:trPr>
          <w:trHeight w:val="91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 </w:t>
            </w:r>
          </w:p>
        </w:tc>
        <w:tc>
          <w:tcPr>
            <w:tcW w:w="5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Разработать методические материалы по сопровождению реализации ФОП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6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Март-май 2023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1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Методические материалы 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18" w:firstLine="3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воспитатель. Рабочая группа. </w:t>
            </w:r>
          </w:p>
        </w:tc>
      </w:tr>
      <w:tr w:rsidR="00207B7E" w:rsidTr="00251869">
        <w:trPr>
          <w:trHeight w:val="7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 </w:t>
            </w:r>
          </w:p>
        </w:tc>
        <w:tc>
          <w:tcPr>
            <w:tcW w:w="5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spacing w:after="45" w:line="222" w:lineRule="auto"/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Разработать методические материалы по сопровождению реализации программы </w:t>
            </w:r>
          </w:p>
          <w:p w:rsidR="00207B7E" w:rsidRDefault="00207B7E" w:rsidP="00251869">
            <w:pPr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коррекционно-развивающей работы </w:t>
            </w:r>
          </w:p>
          <w:p w:rsidR="00207B7E" w:rsidRDefault="00207B7E" w:rsidP="00251869">
            <w:pPr>
              <w:ind w:left="113"/>
            </w:pPr>
          </w:p>
          <w:p w:rsidR="00207B7E" w:rsidRDefault="00207B7E" w:rsidP="00251869">
            <w:pPr>
              <w:ind w:left="113"/>
            </w:pPr>
          </w:p>
          <w:p w:rsidR="00207B7E" w:rsidRDefault="00207B7E" w:rsidP="00251869">
            <w:pPr>
              <w:ind w:left="113"/>
            </w:pPr>
          </w:p>
          <w:p w:rsidR="00207B7E" w:rsidRDefault="00207B7E" w:rsidP="00251869"/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6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Март-май 2023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1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Методические материалы 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18" w:right="103" w:firstLine="3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воспитатель. Педагог-психолог. Учитель-логопед. </w:t>
            </w:r>
          </w:p>
        </w:tc>
      </w:tr>
    </w:tbl>
    <w:p w:rsidR="00207B7E" w:rsidRDefault="00207B7E" w:rsidP="00207B7E">
      <w:pPr>
        <w:spacing w:after="0"/>
        <w:ind w:left="-1121" w:right="253"/>
      </w:pPr>
    </w:p>
    <w:tbl>
      <w:tblPr>
        <w:tblStyle w:val="TableGrid"/>
        <w:tblW w:w="14891" w:type="dxa"/>
        <w:tblInd w:w="-2" w:type="dxa"/>
        <w:tblLayout w:type="fixed"/>
        <w:tblCellMar>
          <w:right w:w="5" w:type="dxa"/>
        </w:tblCellMar>
        <w:tblLook w:val="04A0" w:firstRow="1" w:lastRow="0" w:firstColumn="1" w:lastColumn="0" w:noHBand="0" w:noVBand="1"/>
      </w:tblPr>
      <w:tblGrid>
        <w:gridCol w:w="6"/>
        <w:gridCol w:w="710"/>
        <w:gridCol w:w="5528"/>
        <w:gridCol w:w="11"/>
        <w:gridCol w:w="2385"/>
        <w:gridCol w:w="14"/>
        <w:gridCol w:w="14"/>
        <w:gridCol w:w="3672"/>
        <w:gridCol w:w="23"/>
        <w:gridCol w:w="2528"/>
      </w:tblGrid>
      <w:tr w:rsidR="00207B7E" w:rsidTr="00251869">
        <w:trPr>
          <w:trHeight w:val="770"/>
        </w:trPr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07B7E" w:rsidRDefault="00207B7E" w:rsidP="00251869">
            <w:pPr>
              <w:ind w:left="118"/>
            </w:pPr>
          </w:p>
        </w:tc>
        <w:tc>
          <w:tcPr>
            <w:tcW w:w="14175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spacing w:after="1"/>
              <w:ind w:left="3809"/>
            </w:pPr>
          </w:p>
          <w:p w:rsidR="00207B7E" w:rsidRDefault="00207B7E" w:rsidP="00251869">
            <w:pPr>
              <w:ind w:right="6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4.Материально-техническое обеспечение </w:t>
            </w:r>
          </w:p>
          <w:p w:rsidR="00207B7E" w:rsidRDefault="00207B7E" w:rsidP="00251869">
            <w:pPr>
              <w:ind w:right="602"/>
              <w:jc w:val="center"/>
            </w:pPr>
          </w:p>
        </w:tc>
      </w:tr>
      <w:tr w:rsidR="00207B7E" w:rsidTr="00251869">
        <w:trPr>
          <w:trHeight w:val="1116"/>
        </w:trPr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5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1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диагностики готовности ДОУ к введению ФОП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4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 2023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20" w:right="31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Получение объективной информации о готовности ДОУ к    переходу на ФОП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. Диагностическая карта </w:t>
            </w: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2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 Рабочая группа </w:t>
            </w:r>
          </w:p>
        </w:tc>
      </w:tr>
      <w:tr w:rsidR="00207B7E" w:rsidTr="00251869">
        <w:trPr>
          <w:trHeight w:val="835"/>
        </w:trPr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2 </w:t>
            </w:r>
          </w:p>
        </w:tc>
        <w:tc>
          <w:tcPr>
            <w:tcW w:w="5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18" w:right="55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Обеспечение обновления ДОУ в соответствии с требованиями ФОП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минимальной оснащенности учебного процесса. </w:t>
            </w:r>
          </w:p>
        </w:tc>
        <w:tc>
          <w:tcPr>
            <w:tcW w:w="24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Поэтапно 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2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Определение необходимых изменений в оснащенности ДОУ </w:t>
            </w: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22" w:right="23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Заведующий МАДОУ </w:t>
            </w:r>
          </w:p>
        </w:tc>
      </w:tr>
      <w:tr w:rsidR="00207B7E" w:rsidTr="00251869">
        <w:trPr>
          <w:trHeight w:val="1390"/>
        </w:trPr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 </w:t>
            </w:r>
          </w:p>
        </w:tc>
        <w:tc>
          <w:tcPr>
            <w:tcW w:w="5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18" w:right="8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Обеспечение соответствия материально- технической базы реализации ООП действующим санитарным и противопожарным нормам, нормам охраны   труда работников ДОУ. </w:t>
            </w:r>
          </w:p>
        </w:tc>
        <w:tc>
          <w:tcPr>
            <w:tcW w:w="24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Поэтапно 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20" w:right="28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Приведение в соответствие материально- технической базы и  нормам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22" w:right="17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Заведующий МАДОУ,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ав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. по АХЧ</w:t>
            </w:r>
          </w:p>
        </w:tc>
      </w:tr>
      <w:tr w:rsidR="00207B7E" w:rsidTr="00251869">
        <w:trPr>
          <w:trHeight w:val="1114"/>
        </w:trPr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 </w:t>
            </w:r>
          </w:p>
        </w:tc>
        <w:tc>
          <w:tcPr>
            <w:tcW w:w="5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1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Обеспечение ДОУ печатными и электронными образовательными ресурсами ООП. </w:t>
            </w:r>
          </w:p>
        </w:tc>
        <w:tc>
          <w:tcPr>
            <w:tcW w:w="24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Поэтапно 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spacing w:after="13"/>
              <w:ind w:left="120"/>
            </w:pPr>
            <w:r>
              <w:rPr>
                <w:rFonts w:ascii="Times New Roman" w:eastAsia="Times New Roman" w:hAnsi="Times New Roman" w:cs="Times New Roman"/>
                <w:sz w:val="24"/>
              </w:rPr>
              <w:t>Оснащенность  методического кабинета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необходимыми УМК, учебными, справочными пособиями, художественной литературой. </w:t>
            </w: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22" w:right="23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Заведующий МАДОУ </w:t>
            </w:r>
          </w:p>
        </w:tc>
      </w:tr>
      <w:tr w:rsidR="00207B7E" w:rsidTr="00251869">
        <w:trPr>
          <w:trHeight w:val="1294"/>
        </w:trPr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 </w:t>
            </w:r>
          </w:p>
        </w:tc>
        <w:tc>
          <w:tcPr>
            <w:tcW w:w="5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18" w:right="13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Обеспечение доступа педагогическим работникам, переходящим на ФОП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электронным образовательным ресурсам, размещенным в федеральных и региональных базах данных. </w:t>
            </w:r>
          </w:p>
        </w:tc>
        <w:tc>
          <w:tcPr>
            <w:tcW w:w="24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Весь период 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tabs>
                <w:tab w:val="center" w:pos="605"/>
                <w:tab w:val="center" w:pos="2211"/>
                <w:tab w:val="center" w:pos="3508"/>
              </w:tabs>
              <w:spacing w:after="9"/>
            </w:pPr>
            <w:r>
              <w:tab/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условий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proofErr w:type="gramEnd"/>
          </w:p>
          <w:p w:rsidR="00207B7E" w:rsidRDefault="00207B7E" w:rsidP="00251869">
            <w:pPr>
              <w:ind w:left="12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оперативной </w:t>
            </w:r>
          </w:p>
          <w:p w:rsidR="00207B7E" w:rsidRDefault="00207B7E" w:rsidP="00251869">
            <w:pPr>
              <w:ind w:left="12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ликвидации профессиональных затруднений педагогов. </w:t>
            </w: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spacing w:line="261" w:lineRule="auto"/>
              <w:ind w:left="123" w:right="219" w:hanging="1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Старший воспитатель </w:t>
            </w:r>
          </w:p>
          <w:p w:rsidR="00207B7E" w:rsidRDefault="00207B7E" w:rsidP="00251869">
            <w:pPr>
              <w:ind w:left="-10"/>
            </w:pPr>
          </w:p>
        </w:tc>
      </w:tr>
      <w:tr w:rsidR="00207B7E" w:rsidTr="00251869">
        <w:trPr>
          <w:trHeight w:val="1297"/>
        </w:trPr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6 </w:t>
            </w:r>
          </w:p>
        </w:tc>
        <w:tc>
          <w:tcPr>
            <w:tcW w:w="5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spacing w:line="262" w:lineRule="auto"/>
              <w:ind w:left="11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на странице официального сайта ДОУ  подраздела «ФОП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» с методическими материалами </w:t>
            </w:r>
          </w:p>
          <w:p w:rsidR="00207B7E" w:rsidRDefault="00207B7E" w:rsidP="00251869">
            <w:pPr>
              <w:ind w:left="11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банка полезных ссылок, сервисов </w:t>
            </w:r>
          </w:p>
        </w:tc>
        <w:tc>
          <w:tcPr>
            <w:tcW w:w="24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Весь период 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Pr="007B7538" w:rsidRDefault="00207B7E" w:rsidP="00251869">
            <w:pPr>
              <w:rPr>
                <w:rFonts w:ascii="Times New Roman" w:hAnsi="Times New Roman" w:cs="Times New Roman"/>
              </w:rPr>
            </w:pPr>
            <w:r w:rsidRPr="007B7538">
              <w:rPr>
                <w:rFonts w:ascii="Times New Roman" w:hAnsi="Times New Roman" w:cs="Times New Roman"/>
                <w:sz w:val="24"/>
              </w:rPr>
              <w:t xml:space="preserve">Трансляция обучающих сервисов на официальном сайте ДОУ </w:t>
            </w: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spacing w:after="216"/>
              <w:ind w:left="-7" w:right="15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Старший  воспитатель</w:t>
            </w:r>
          </w:p>
          <w:p w:rsidR="00207B7E" w:rsidRDefault="00207B7E" w:rsidP="00251869">
            <w:pPr>
              <w:ind w:left="-10"/>
            </w:pPr>
          </w:p>
        </w:tc>
      </w:tr>
      <w:tr w:rsidR="00207B7E" w:rsidTr="00251869">
        <w:trPr>
          <w:trHeight w:val="286"/>
        </w:trPr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07B7E" w:rsidRDefault="00207B7E" w:rsidP="00251869"/>
        </w:tc>
        <w:tc>
          <w:tcPr>
            <w:tcW w:w="14175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right="66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5.Организационно-информационное обеспечение  </w:t>
            </w:r>
          </w:p>
        </w:tc>
      </w:tr>
      <w:tr w:rsidR="00207B7E" w:rsidTr="00251869">
        <w:trPr>
          <w:trHeight w:val="1116"/>
        </w:trPr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5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1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Скоростное подключение к сети Интернет </w:t>
            </w:r>
          </w:p>
        </w:tc>
        <w:tc>
          <w:tcPr>
            <w:tcW w:w="24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27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Весь период 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spacing w:after="3" w:line="274" w:lineRule="auto"/>
              <w:ind w:left="12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Обеспечить  бесперебойный доступ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 средствам </w:t>
            </w:r>
          </w:p>
          <w:p w:rsidR="00207B7E" w:rsidRDefault="00207B7E" w:rsidP="00251869">
            <w:pPr>
              <w:ind w:left="12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коммуникации, методическим и обучающим сервисам </w:t>
            </w: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22" w:right="27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Заведующий, старший воспитатель </w:t>
            </w:r>
          </w:p>
        </w:tc>
      </w:tr>
      <w:tr w:rsidR="00207B7E" w:rsidTr="00251869">
        <w:trPr>
          <w:trHeight w:val="1725"/>
        </w:trPr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207B7E" w:rsidRDefault="00207B7E" w:rsidP="0025186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 </w:t>
            </w:r>
          </w:p>
        </w:tc>
        <w:tc>
          <w:tcPr>
            <w:tcW w:w="5539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207B7E" w:rsidRDefault="00207B7E" w:rsidP="00251869">
            <w:pPr>
              <w:ind w:left="11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Размещение на сайте ДОУ информации о введении ФОП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413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207B7E" w:rsidRDefault="00207B7E" w:rsidP="00251869">
            <w:pPr>
              <w:ind w:left="27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Весь период 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207B7E" w:rsidRDefault="00207B7E" w:rsidP="00251869">
            <w:pPr>
              <w:spacing w:line="276" w:lineRule="auto"/>
              <w:ind w:left="120" w:right="9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Информирование общественности о ходе и результатах внедрения ФОП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. Создание банка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полезных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207B7E" w:rsidRDefault="00207B7E" w:rsidP="00251869">
            <w:pPr>
              <w:ind w:left="12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ссылок, на сайте ДОУ </w:t>
            </w: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22" w:right="15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воспитатель. </w:t>
            </w:r>
          </w:p>
        </w:tc>
      </w:tr>
      <w:tr w:rsidR="00207B7E" w:rsidTr="002518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6" w:type="dxa"/>
          <w:trHeight w:val="101"/>
        </w:trPr>
        <w:tc>
          <w:tcPr>
            <w:tcW w:w="710" w:type="dxa"/>
            <w:tcBorders>
              <w:top w:val="nil"/>
            </w:tcBorders>
          </w:tcPr>
          <w:p w:rsidR="00207B7E" w:rsidRDefault="00207B7E" w:rsidP="00251869">
            <w:pPr>
              <w:ind w:left="-1121" w:right="253"/>
            </w:pPr>
          </w:p>
        </w:tc>
        <w:tc>
          <w:tcPr>
            <w:tcW w:w="5539" w:type="dxa"/>
            <w:gridSpan w:val="2"/>
            <w:tcBorders>
              <w:top w:val="nil"/>
            </w:tcBorders>
          </w:tcPr>
          <w:p w:rsidR="00207B7E" w:rsidRDefault="00207B7E" w:rsidP="00251869">
            <w:pPr>
              <w:ind w:left="-1121" w:right="253"/>
            </w:pPr>
          </w:p>
        </w:tc>
        <w:tc>
          <w:tcPr>
            <w:tcW w:w="2413" w:type="dxa"/>
            <w:gridSpan w:val="3"/>
            <w:tcBorders>
              <w:top w:val="nil"/>
            </w:tcBorders>
          </w:tcPr>
          <w:p w:rsidR="00207B7E" w:rsidRDefault="00207B7E" w:rsidP="00251869">
            <w:pPr>
              <w:ind w:left="-1121" w:right="253"/>
            </w:pPr>
          </w:p>
        </w:tc>
        <w:tc>
          <w:tcPr>
            <w:tcW w:w="3695" w:type="dxa"/>
            <w:gridSpan w:val="2"/>
            <w:tcBorders>
              <w:top w:val="nil"/>
            </w:tcBorders>
          </w:tcPr>
          <w:p w:rsidR="00207B7E" w:rsidRDefault="00207B7E" w:rsidP="00251869">
            <w:pPr>
              <w:ind w:left="-1121" w:right="253"/>
            </w:pPr>
          </w:p>
        </w:tc>
        <w:tc>
          <w:tcPr>
            <w:tcW w:w="2528" w:type="dxa"/>
            <w:tcBorders>
              <w:top w:val="nil"/>
            </w:tcBorders>
          </w:tcPr>
          <w:p w:rsidR="00207B7E" w:rsidRDefault="00207B7E" w:rsidP="00251869">
            <w:pPr>
              <w:ind w:left="-1121" w:right="253"/>
            </w:pPr>
          </w:p>
        </w:tc>
      </w:tr>
      <w:tr w:rsidR="00207B7E" w:rsidTr="00251869">
        <w:tblPrEx>
          <w:tblCellMar>
            <w:top w:w="9" w:type="dxa"/>
            <w:left w:w="118" w:type="dxa"/>
            <w:right w:w="29" w:type="dxa"/>
          </w:tblCellMar>
        </w:tblPrEx>
        <w:trPr>
          <w:gridBefore w:val="1"/>
          <w:wBefore w:w="6" w:type="dxa"/>
          <w:trHeight w:val="1116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right="8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 </w:t>
            </w:r>
          </w:p>
        </w:tc>
        <w:tc>
          <w:tcPr>
            <w:tcW w:w="55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207B7E" w:rsidRDefault="00207B7E" w:rsidP="00251869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Обновление технических средств обучения, </w:t>
            </w:r>
          </w:p>
          <w:p w:rsidR="00207B7E" w:rsidRDefault="00207B7E" w:rsidP="00251869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программного обеспечения </w:t>
            </w:r>
          </w:p>
        </w:tc>
        <w:tc>
          <w:tcPr>
            <w:tcW w:w="241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5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Весь период </w:t>
            </w:r>
          </w:p>
        </w:tc>
        <w:tc>
          <w:tcPr>
            <w:tcW w:w="370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2" w:right="77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Обеспечить возможность использования современных технологий в воспитательном и обучающем процессе </w:t>
            </w:r>
          </w:p>
        </w:tc>
        <w:tc>
          <w:tcPr>
            <w:tcW w:w="25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right="190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207B7E" w:rsidRDefault="00207B7E" w:rsidP="00251869">
            <w:pPr>
              <w:ind w:right="19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Заведующий </w:t>
            </w:r>
          </w:p>
          <w:p w:rsidR="00207B7E" w:rsidRDefault="00207B7E" w:rsidP="00251869">
            <w:pPr>
              <w:ind w:right="19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Старший </w:t>
            </w:r>
          </w:p>
          <w:p w:rsidR="00207B7E" w:rsidRDefault="00207B7E" w:rsidP="00251869">
            <w:pPr>
              <w:ind w:right="19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воспитатель </w:t>
            </w:r>
          </w:p>
        </w:tc>
      </w:tr>
      <w:tr w:rsidR="00207B7E" w:rsidTr="00251869">
        <w:tblPrEx>
          <w:tblCellMar>
            <w:top w:w="9" w:type="dxa"/>
            <w:left w:w="118" w:type="dxa"/>
            <w:right w:w="29" w:type="dxa"/>
          </w:tblCellMar>
        </w:tblPrEx>
        <w:trPr>
          <w:gridBefore w:val="1"/>
          <w:wBefore w:w="6" w:type="dxa"/>
          <w:trHeight w:val="95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right="8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4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родительских собраний по ознакомлению с ФОП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15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Май </w:t>
            </w:r>
          </w:p>
        </w:tc>
        <w:tc>
          <w:tcPr>
            <w:tcW w:w="3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2" w:right="62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Информирование родителей (законных представителей) о ФОП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5" w:right="19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  <w:p w:rsidR="00207B7E" w:rsidRDefault="00207B7E" w:rsidP="00251869">
            <w:pPr>
              <w:ind w:left="5" w:right="1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 </w:t>
            </w:r>
          </w:p>
        </w:tc>
      </w:tr>
      <w:tr w:rsidR="00207B7E" w:rsidTr="00251869">
        <w:tblPrEx>
          <w:tblCellMar>
            <w:top w:w="9" w:type="dxa"/>
            <w:left w:w="118" w:type="dxa"/>
            <w:right w:w="29" w:type="dxa"/>
          </w:tblCellMar>
        </w:tblPrEx>
        <w:trPr>
          <w:gridBefore w:val="1"/>
          <w:wBefore w:w="6" w:type="dxa"/>
          <w:trHeight w:val="1106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right="8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5" w:right="1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Обеспечение публичной отчетности ДОУ о ходе и   результатах введения ФОП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right="9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Весь период </w:t>
            </w:r>
          </w:p>
        </w:tc>
        <w:tc>
          <w:tcPr>
            <w:tcW w:w="3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spacing w:line="276" w:lineRule="auto"/>
              <w:ind w:left="2" w:right="26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Информирование общественности о ходе и результатах введения ФОП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207B7E" w:rsidRDefault="00207B7E" w:rsidP="00251869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Отчеты 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7E" w:rsidRDefault="00207B7E" w:rsidP="00251869">
            <w:pPr>
              <w:ind w:left="5" w:right="1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Заведующий Старший воспитатель </w:t>
            </w:r>
          </w:p>
        </w:tc>
      </w:tr>
    </w:tbl>
    <w:p w:rsidR="00207B7E" w:rsidRDefault="00207B7E" w:rsidP="00207B7E"/>
    <w:p w:rsidR="00207B7E" w:rsidRDefault="00207B7E" w:rsidP="00207B7E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7B7E" w:rsidRDefault="00207B7E" w:rsidP="00207B7E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7B7E" w:rsidRDefault="00207B7E" w:rsidP="00207B7E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7B7E" w:rsidRDefault="00207B7E" w:rsidP="00207B7E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7B7E" w:rsidRPr="00A97681" w:rsidRDefault="00207B7E" w:rsidP="00A9768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207B7E" w:rsidRPr="00A97681" w:rsidSect="00210B52">
      <w:pgSz w:w="16838" w:h="11906" w:orient="landscape"/>
      <w:pgMar w:top="567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737693"/>
    <w:multiLevelType w:val="hybridMultilevel"/>
    <w:tmpl w:val="5F384DD0"/>
    <w:lvl w:ilvl="0" w:tplc="85CC4658">
      <w:start w:val="1"/>
      <w:numFmt w:val="bullet"/>
      <w:lvlText w:val="‒"/>
      <w:lvlJc w:val="left"/>
      <w:pPr>
        <w:ind w:left="799" w:hanging="231"/>
      </w:pPr>
      <w:rPr>
        <w:rFonts w:ascii="Times New Roman" w:hAnsi="Times New Roman" w:cs="Times New Roman" w:hint="default"/>
        <w:w w:val="99"/>
        <w:lang w:val="ru-RU" w:eastAsia="en-US" w:bidi="ar-SA"/>
      </w:rPr>
    </w:lvl>
    <w:lvl w:ilvl="1" w:tplc="FFFFFFFF">
      <w:numFmt w:val="bullet"/>
      <w:lvlText w:val="•"/>
      <w:lvlJc w:val="left"/>
      <w:pPr>
        <w:ind w:left="2797" w:hanging="231"/>
      </w:pPr>
      <w:rPr>
        <w:rFonts w:hint="default"/>
        <w:lang w:val="ru-RU" w:eastAsia="en-US" w:bidi="ar-SA"/>
      </w:rPr>
    </w:lvl>
    <w:lvl w:ilvl="2" w:tplc="FFFFFFFF">
      <w:numFmt w:val="bullet"/>
      <w:lvlText w:val="•"/>
      <w:lvlJc w:val="left"/>
      <w:pPr>
        <w:ind w:left="3803" w:hanging="231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4809" w:hanging="231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5815" w:hanging="231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6821" w:hanging="231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7827" w:hanging="231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8833" w:hanging="231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9839" w:hanging="231"/>
      </w:pPr>
      <w:rPr>
        <w:rFonts w:hint="default"/>
        <w:lang w:val="ru-RU" w:eastAsia="en-US" w:bidi="ar-SA"/>
      </w:rPr>
    </w:lvl>
  </w:abstractNum>
  <w:abstractNum w:abstractNumId="1">
    <w:nsid w:val="61D73689"/>
    <w:multiLevelType w:val="hybridMultilevel"/>
    <w:tmpl w:val="B3844ED8"/>
    <w:lvl w:ilvl="0" w:tplc="202EE1A2">
      <w:start w:val="1"/>
      <w:numFmt w:val="decimal"/>
      <w:lvlText w:val="%1)"/>
      <w:lvlJc w:val="left"/>
      <w:pPr>
        <w:ind w:left="660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6C0C128">
      <w:numFmt w:val="bullet"/>
      <w:lvlText w:val="•"/>
      <w:lvlJc w:val="left"/>
      <w:pPr>
        <w:ind w:left="1670" w:hanging="284"/>
      </w:pPr>
      <w:rPr>
        <w:rFonts w:hint="default"/>
        <w:lang w:val="ru-RU" w:eastAsia="en-US" w:bidi="ar-SA"/>
      </w:rPr>
    </w:lvl>
    <w:lvl w:ilvl="2" w:tplc="CF30F128">
      <w:numFmt w:val="bullet"/>
      <w:lvlText w:val="•"/>
      <w:lvlJc w:val="left"/>
      <w:pPr>
        <w:ind w:left="2680" w:hanging="284"/>
      </w:pPr>
      <w:rPr>
        <w:rFonts w:hint="default"/>
        <w:lang w:val="ru-RU" w:eastAsia="en-US" w:bidi="ar-SA"/>
      </w:rPr>
    </w:lvl>
    <w:lvl w:ilvl="3" w:tplc="26CA6E18">
      <w:numFmt w:val="bullet"/>
      <w:lvlText w:val="•"/>
      <w:lvlJc w:val="left"/>
      <w:pPr>
        <w:ind w:left="3690" w:hanging="284"/>
      </w:pPr>
      <w:rPr>
        <w:rFonts w:hint="default"/>
        <w:lang w:val="ru-RU" w:eastAsia="en-US" w:bidi="ar-SA"/>
      </w:rPr>
    </w:lvl>
    <w:lvl w:ilvl="4" w:tplc="E966AC64">
      <w:numFmt w:val="bullet"/>
      <w:lvlText w:val="•"/>
      <w:lvlJc w:val="left"/>
      <w:pPr>
        <w:ind w:left="4700" w:hanging="284"/>
      </w:pPr>
      <w:rPr>
        <w:rFonts w:hint="default"/>
        <w:lang w:val="ru-RU" w:eastAsia="en-US" w:bidi="ar-SA"/>
      </w:rPr>
    </w:lvl>
    <w:lvl w:ilvl="5" w:tplc="FFFACC60">
      <w:numFmt w:val="bullet"/>
      <w:lvlText w:val="•"/>
      <w:lvlJc w:val="left"/>
      <w:pPr>
        <w:ind w:left="5710" w:hanging="284"/>
      </w:pPr>
      <w:rPr>
        <w:rFonts w:hint="default"/>
        <w:lang w:val="ru-RU" w:eastAsia="en-US" w:bidi="ar-SA"/>
      </w:rPr>
    </w:lvl>
    <w:lvl w:ilvl="6" w:tplc="0B366EAA">
      <w:numFmt w:val="bullet"/>
      <w:lvlText w:val="•"/>
      <w:lvlJc w:val="left"/>
      <w:pPr>
        <w:ind w:left="6720" w:hanging="284"/>
      </w:pPr>
      <w:rPr>
        <w:rFonts w:hint="default"/>
        <w:lang w:val="ru-RU" w:eastAsia="en-US" w:bidi="ar-SA"/>
      </w:rPr>
    </w:lvl>
    <w:lvl w:ilvl="7" w:tplc="0A942DF2">
      <w:numFmt w:val="bullet"/>
      <w:lvlText w:val="•"/>
      <w:lvlJc w:val="left"/>
      <w:pPr>
        <w:ind w:left="7730" w:hanging="284"/>
      </w:pPr>
      <w:rPr>
        <w:rFonts w:hint="default"/>
        <w:lang w:val="ru-RU" w:eastAsia="en-US" w:bidi="ar-SA"/>
      </w:rPr>
    </w:lvl>
    <w:lvl w:ilvl="8" w:tplc="1A548D72">
      <w:numFmt w:val="bullet"/>
      <w:lvlText w:val="•"/>
      <w:lvlJc w:val="left"/>
      <w:pPr>
        <w:ind w:left="8740" w:hanging="284"/>
      </w:pPr>
      <w:rPr>
        <w:rFonts w:hint="default"/>
        <w:lang w:val="ru-RU" w:eastAsia="en-US" w:bidi="ar-SA"/>
      </w:rPr>
    </w:lvl>
  </w:abstractNum>
  <w:abstractNum w:abstractNumId="2">
    <w:nsid w:val="7DEB6F89"/>
    <w:multiLevelType w:val="hybridMultilevel"/>
    <w:tmpl w:val="48D2FDC6"/>
    <w:lvl w:ilvl="0" w:tplc="D14CD124">
      <w:start w:val="1"/>
      <w:numFmt w:val="bullet"/>
      <w:lvlText w:val="•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BE5"/>
    <w:rsid w:val="00207B7E"/>
    <w:rsid w:val="00210B52"/>
    <w:rsid w:val="002C4002"/>
    <w:rsid w:val="00370664"/>
    <w:rsid w:val="003C55C9"/>
    <w:rsid w:val="00622BE5"/>
    <w:rsid w:val="00A97681"/>
    <w:rsid w:val="00B77DA0"/>
    <w:rsid w:val="00CC7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C55C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C55C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C55C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link w:val="a4"/>
    <w:uiPriority w:val="1"/>
    <w:qFormat/>
    <w:rsid w:val="003C55C9"/>
    <w:pPr>
      <w:widowControl w:val="0"/>
      <w:autoSpaceDE w:val="0"/>
      <w:autoSpaceDN w:val="0"/>
      <w:spacing w:after="0" w:line="240" w:lineRule="auto"/>
      <w:ind w:left="212" w:firstLine="708"/>
    </w:pPr>
    <w:rPr>
      <w:rFonts w:ascii="Times New Roman" w:eastAsia="Times New Roman" w:hAnsi="Times New Roman" w:cs="Times New Roman"/>
    </w:rPr>
  </w:style>
  <w:style w:type="character" w:customStyle="1" w:styleId="a4">
    <w:name w:val="Абзац списка Знак"/>
    <w:link w:val="a3"/>
    <w:uiPriority w:val="1"/>
    <w:qFormat/>
    <w:rsid w:val="003C55C9"/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rsid w:val="003C55C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a5">
    <w:name w:val="Table Grid"/>
    <w:basedOn w:val="a1"/>
    <w:uiPriority w:val="39"/>
    <w:rsid w:val="003C55C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207B7E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C55C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C55C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C55C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link w:val="a4"/>
    <w:uiPriority w:val="1"/>
    <w:qFormat/>
    <w:rsid w:val="003C55C9"/>
    <w:pPr>
      <w:widowControl w:val="0"/>
      <w:autoSpaceDE w:val="0"/>
      <w:autoSpaceDN w:val="0"/>
      <w:spacing w:after="0" w:line="240" w:lineRule="auto"/>
      <w:ind w:left="212" w:firstLine="708"/>
    </w:pPr>
    <w:rPr>
      <w:rFonts w:ascii="Times New Roman" w:eastAsia="Times New Roman" w:hAnsi="Times New Roman" w:cs="Times New Roman"/>
    </w:rPr>
  </w:style>
  <w:style w:type="character" w:customStyle="1" w:styleId="a4">
    <w:name w:val="Абзац списка Знак"/>
    <w:link w:val="a3"/>
    <w:uiPriority w:val="1"/>
    <w:qFormat/>
    <w:rsid w:val="003C55C9"/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rsid w:val="003C55C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a5">
    <w:name w:val="Table Grid"/>
    <w:basedOn w:val="a1"/>
    <w:uiPriority w:val="39"/>
    <w:rsid w:val="003C55C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207B7E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6</Pages>
  <Words>1297</Words>
  <Characters>7397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2023-11-21T06:28:00Z</dcterms:created>
  <dcterms:modified xsi:type="dcterms:W3CDTF">2023-11-21T08:19:00Z</dcterms:modified>
</cp:coreProperties>
</file>